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9F" w:rsidRPr="00F1209F" w:rsidRDefault="00F1209F" w:rsidP="00F1209F">
      <w:pPr>
        <w:jc w:val="right"/>
        <w:rPr>
          <w:rFonts w:ascii="Arial" w:hAnsi="Arial" w:cs="Arial"/>
          <w:sz w:val="22"/>
          <w:szCs w:val="22"/>
        </w:rPr>
      </w:pPr>
    </w:p>
    <w:p w:rsidR="00F1209F" w:rsidRPr="00F1209F" w:rsidRDefault="00F1209F" w:rsidP="00F1209F">
      <w:pPr>
        <w:rPr>
          <w:rFonts w:ascii="Arial" w:hAnsi="Arial" w:cs="Arial"/>
          <w:sz w:val="22"/>
          <w:szCs w:val="22"/>
        </w:rPr>
      </w:pPr>
    </w:p>
    <w:p w:rsidR="00F1209F" w:rsidRPr="00F1209F" w:rsidRDefault="00F1209F" w:rsidP="00F1209F">
      <w:pPr>
        <w:spacing w:after="240"/>
        <w:ind w:left="0"/>
        <w:rPr>
          <w:rFonts w:ascii="Arial" w:hAnsi="Arial" w:cs="Arial"/>
          <w:b/>
          <w:caps/>
          <w:sz w:val="22"/>
          <w:szCs w:val="22"/>
          <w:u w:val="single"/>
          <w:lang w:val="sl-SI" w:eastAsia="sl-SI"/>
        </w:rPr>
      </w:pPr>
      <w:r w:rsidRPr="00F1209F">
        <w:rPr>
          <w:rFonts w:ascii="Arial" w:hAnsi="Arial" w:cs="Arial"/>
          <w:b/>
          <w:caps/>
          <w:sz w:val="22"/>
          <w:szCs w:val="22"/>
          <w:u w:val="single"/>
          <w:lang w:val="sl-SI" w:eastAsia="sl-SI"/>
        </w:rPr>
        <w:t>REFERENČNI POSLI GOSPODARSKEGA SUBJEKTA</w:t>
      </w:r>
    </w:p>
    <w:p w:rsidR="001F4C2E" w:rsidRDefault="001F4C2E" w:rsidP="00F1209F">
      <w:pPr>
        <w:ind w:left="0"/>
        <w:rPr>
          <w:rFonts w:ascii="Arial" w:hAnsi="Arial" w:cs="Arial"/>
          <w:sz w:val="22"/>
          <w:szCs w:val="22"/>
          <w:lang w:val="sl-SI" w:eastAsia="sl-SI"/>
        </w:rPr>
      </w:pPr>
    </w:p>
    <w:p w:rsidR="00F1209F" w:rsidRPr="00F1209F" w:rsidRDefault="00F1209F" w:rsidP="00F1209F">
      <w:pPr>
        <w:ind w:left="0"/>
        <w:rPr>
          <w:rFonts w:ascii="Arial" w:hAnsi="Arial" w:cs="Arial"/>
          <w:caps/>
          <w:sz w:val="22"/>
          <w:szCs w:val="22"/>
          <w:lang w:val="sl-SI" w:eastAsia="sl-SI"/>
        </w:rPr>
      </w:pPr>
      <w:bookmarkStart w:id="0" w:name="_GoBack"/>
      <w:bookmarkEnd w:id="0"/>
      <w:r w:rsidRPr="00F1209F">
        <w:rPr>
          <w:rFonts w:ascii="Arial" w:hAnsi="Arial" w:cs="Arial"/>
          <w:sz w:val="22"/>
          <w:szCs w:val="22"/>
          <w:lang w:val="sl-SI" w:eastAsia="sl-SI"/>
        </w:rPr>
        <w:t>Ponudnik obrazec kopira glede na število referenčnih poslov.</w:t>
      </w:r>
    </w:p>
    <w:p w:rsidR="00F1209F" w:rsidRPr="00F1209F" w:rsidRDefault="00F1209F" w:rsidP="00F1209F">
      <w:pPr>
        <w:ind w:left="0"/>
        <w:rPr>
          <w:rFonts w:ascii="Arial" w:hAnsi="Arial" w:cs="Arial"/>
          <w:caps/>
          <w:sz w:val="22"/>
          <w:szCs w:val="22"/>
          <w:lang w:val="sl-SI" w:eastAsia="sl-SI"/>
        </w:rPr>
      </w:pPr>
    </w:p>
    <w:tbl>
      <w:tblPr>
        <w:tblW w:w="0" w:type="auto"/>
        <w:tblInd w:w="392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6521"/>
      </w:tblGrid>
      <w:tr w:rsidR="00F1209F" w:rsidRPr="00F1209F" w:rsidTr="00152D43">
        <w:trPr>
          <w:trHeight w:val="1003"/>
        </w:trPr>
        <w:tc>
          <w:tcPr>
            <w:tcW w:w="2648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 xml:space="preserve">IZVAJALEC </w:t>
            </w:r>
          </w:p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REFERENČNEGA POSLA</w:t>
            </w:r>
          </w:p>
        </w:tc>
        <w:tc>
          <w:tcPr>
            <w:tcW w:w="6249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983"/>
        </w:trPr>
        <w:tc>
          <w:tcPr>
            <w:tcW w:w="2693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NAROČNIK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976"/>
        </w:trPr>
        <w:tc>
          <w:tcPr>
            <w:tcW w:w="2693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NAZIV POSLA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976"/>
        </w:trPr>
        <w:tc>
          <w:tcPr>
            <w:tcW w:w="2693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sz w:val="22"/>
                <w:szCs w:val="22"/>
                <w:lang w:val="sl-SI" w:eastAsia="sl-SI"/>
              </w:rPr>
              <w:t>DATUM DOKONČANJA POSLA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2139"/>
        </w:trPr>
        <w:tc>
          <w:tcPr>
            <w:tcW w:w="2693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 xml:space="preserve">predmet / opis posla (vrsta projektne dokumentacije) 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1007"/>
        </w:trPr>
        <w:tc>
          <w:tcPr>
            <w:tcW w:w="2681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DOLŽINA KOLESARSKE POVEZAVe</w:t>
            </w:r>
          </w:p>
        </w:tc>
        <w:tc>
          <w:tcPr>
            <w:tcW w:w="6216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spacing w:after="120"/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</w:p>
        </w:tc>
      </w:tr>
      <w:tr w:rsidR="00F1209F" w:rsidRPr="00F1209F" w:rsidTr="00152D43">
        <w:trPr>
          <w:trHeight w:val="1064"/>
        </w:trPr>
        <w:tc>
          <w:tcPr>
            <w:tcW w:w="2648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ind w:left="0"/>
              <w:jc w:val="righ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OSEBA NAROČNIKA, KI LAHKO POTRDI REFERENČNI POSEL</w:t>
            </w:r>
          </w:p>
        </w:tc>
        <w:tc>
          <w:tcPr>
            <w:tcW w:w="6249" w:type="dxa"/>
            <w:shd w:val="clear" w:color="auto" w:fill="auto"/>
            <w:vAlign w:val="center"/>
          </w:tcPr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spacing w:before="240" w:after="240"/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 xml:space="preserve">Naziv: </w:t>
            </w:r>
          </w:p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spacing w:before="240" w:after="240"/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 xml:space="preserve">Tel: </w:t>
            </w:r>
          </w:p>
          <w:p w:rsidR="00F1209F" w:rsidRPr="00F1209F" w:rsidRDefault="00F1209F" w:rsidP="00F1209F">
            <w:pPr>
              <w:keepNext/>
              <w:keepLines/>
              <w:tabs>
                <w:tab w:val="left" w:pos="5800"/>
              </w:tabs>
              <w:spacing w:before="240" w:after="240"/>
              <w:ind w:left="0"/>
              <w:jc w:val="left"/>
              <w:outlineLvl w:val="0"/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</w:pPr>
            <w:r w:rsidRPr="00F1209F">
              <w:rPr>
                <w:rFonts w:ascii="Arial" w:hAnsi="Arial" w:cs="Arial"/>
                <w:caps/>
                <w:sz w:val="22"/>
                <w:szCs w:val="22"/>
                <w:lang w:val="sl-SI" w:eastAsia="sl-SI"/>
              </w:rPr>
              <w:t>E-mail:</w:t>
            </w:r>
          </w:p>
        </w:tc>
      </w:tr>
    </w:tbl>
    <w:p w:rsidR="00F1209F" w:rsidRPr="00F1209F" w:rsidRDefault="00F1209F" w:rsidP="00F1209F">
      <w:pPr>
        <w:ind w:left="0"/>
        <w:rPr>
          <w:rFonts w:ascii="Arial" w:hAnsi="Arial" w:cs="Arial"/>
          <w:caps/>
          <w:sz w:val="22"/>
          <w:szCs w:val="22"/>
          <w:lang w:val="sl-SI" w:eastAsia="sl-SI"/>
        </w:rPr>
      </w:pPr>
    </w:p>
    <w:p w:rsidR="00F1209F" w:rsidRPr="00F1209F" w:rsidRDefault="00F1209F" w:rsidP="00F1209F">
      <w:pPr>
        <w:rPr>
          <w:rFonts w:ascii="Arial" w:hAnsi="Arial" w:cs="Arial"/>
          <w:sz w:val="22"/>
          <w:szCs w:val="22"/>
        </w:rPr>
      </w:pPr>
    </w:p>
    <w:sectPr w:rsidR="00F1209F" w:rsidRPr="00F1209F" w:rsidSect="008F77B2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9FD" w:rsidRDefault="00A129FD" w:rsidP="001F4C2E">
      <w:r>
        <w:separator/>
      </w:r>
    </w:p>
  </w:endnote>
  <w:endnote w:type="continuationSeparator" w:id="0">
    <w:p w:rsidR="00A129FD" w:rsidRDefault="00A129FD" w:rsidP="001F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9FD" w:rsidRDefault="00A129FD" w:rsidP="001F4C2E">
      <w:r>
        <w:separator/>
      </w:r>
    </w:p>
  </w:footnote>
  <w:footnote w:type="continuationSeparator" w:id="0">
    <w:p w:rsidR="00A129FD" w:rsidRDefault="00A129FD" w:rsidP="001F4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C2E" w:rsidRPr="001F4C2E" w:rsidRDefault="001F4C2E" w:rsidP="001F4C2E">
    <w:pPr>
      <w:jc w:val="right"/>
      <w:rPr>
        <w:b/>
      </w:rPr>
    </w:pPr>
    <w:r w:rsidRPr="001F4C2E">
      <w:rPr>
        <w:rFonts w:ascii="Arial" w:hAnsi="Arial" w:cs="Arial"/>
        <w:b/>
      </w:rPr>
      <w:t>»</w:t>
    </w:r>
    <w:r>
      <w:rPr>
        <w:rFonts w:ascii="Arial" w:hAnsi="Arial" w:cs="Arial"/>
        <w:b/>
        <w:sz w:val="22"/>
        <w:szCs w:val="22"/>
      </w:rPr>
      <w:t>OBR-</w:t>
    </w:r>
    <w:proofErr w:type="spellStart"/>
    <w:r>
      <w:rPr>
        <w:rFonts w:ascii="Arial" w:hAnsi="Arial" w:cs="Arial"/>
        <w:b/>
        <w:sz w:val="22"/>
        <w:szCs w:val="22"/>
      </w:rPr>
      <w:t>Referenčni</w:t>
    </w:r>
    <w:proofErr w:type="spellEnd"/>
    <w:r>
      <w:rPr>
        <w:rFonts w:ascii="Arial" w:hAnsi="Arial" w:cs="Arial"/>
        <w:b/>
        <w:sz w:val="22"/>
        <w:szCs w:val="22"/>
      </w:rPr>
      <w:t xml:space="preserve"> </w:t>
    </w:r>
    <w:proofErr w:type="spellStart"/>
    <w:r>
      <w:rPr>
        <w:rFonts w:ascii="Arial" w:hAnsi="Arial" w:cs="Arial"/>
        <w:b/>
        <w:sz w:val="22"/>
        <w:szCs w:val="22"/>
      </w:rPr>
      <w:t>posli</w:t>
    </w:r>
    <w:proofErr w:type="spellEnd"/>
    <w:r>
      <w:rPr>
        <w:rFonts w:ascii="Arial" w:hAnsi="Arial" w:cs="Arial"/>
        <w:b/>
        <w:sz w:val="22"/>
        <w:szCs w:val="22"/>
      </w:rPr>
      <w:t xml:space="preserve"> </w:t>
    </w:r>
    <w:proofErr w:type="spellStart"/>
    <w:r>
      <w:rPr>
        <w:rFonts w:ascii="Arial" w:hAnsi="Arial" w:cs="Arial"/>
        <w:b/>
        <w:sz w:val="22"/>
        <w:szCs w:val="22"/>
      </w:rPr>
      <w:t>gospodarskega</w:t>
    </w:r>
    <w:proofErr w:type="spellEnd"/>
    <w:r>
      <w:rPr>
        <w:rFonts w:ascii="Arial" w:hAnsi="Arial" w:cs="Arial"/>
        <w:b/>
        <w:sz w:val="22"/>
        <w:szCs w:val="22"/>
      </w:rPr>
      <w:t xml:space="preserve"> </w:t>
    </w:r>
    <w:proofErr w:type="spellStart"/>
    <w:r>
      <w:rPr>
        <w:rFonts w:ascii="Arial" w:hAnsi="Arial" w:cs="Arial"/>
        <w:b/>
        <w:sz w:val="22"/>
        <w:szCs w:val="22"/>
      </w:rPr>
      <w:t>subjekta</w:t>
    </w:r>
    <w:proofErr w:type="spellEnd"/>
    <w:r w:rsidRPr="001F4C2E">
      <w:rPr>
        <w:rFonts w:ascii="Arial" w:hAnsi="Arial" w:cs="Arial"/>
        <w:b/>
        <w:sz w:val="22"/>
        <w:szCs w:val="22"/>
      </w:rPr>
      <w:t>«</w:t>
    </w:r>
  </w:p>
  <w:p w:rsidR="001F4C2E" w:rsidRDefault="001F4C2E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56"/>
    <w:rsid w:val="00013A45"/>
    <w:rsid w:val="00052BD7"/>
    <w:rsid w:val="000A02EE"/>
    <w:rsid w:val="001403A1"/>
    <w:rsid w:val="001C7EE3"/>
    <w:rsid w:val="001F4C2E"/>
    <w:rsid w:val="00213AC1"/>
    <w:rsid w:val="00251545"/>
    <w:rsid w:val="00253E58"/>
    <w:rsid w:val="00256ABE"/>
    <w:rsid w:val="002C501D"/>
    <w:rsid w:val="002F7C0C"/>
    <w:rsid w:val="00346451"/>
    <w:rsid w:val="00367EDE"/>
    <w:rsid w:val="00410DAF"/>
    <w:rsid w:val="00415C91"/>
    <w:rsid w:val="005213F2"/>
    <w:rsid w:val="00577D4B"/>
    <w:rsid w:val="00595F56"/>
    <w:rsid w:val="005D42ED"/>
    <w:rsid w:val="00634D58"/>
    <w:rsid w:val="006F02F5"/>
    <w:rsid w:val="007646F3"/>
    <w:rsid w:val="007927ED"/>
    <w:rsid w:val="00820ADE"/>
    <w:rsid w:val="008F3474"/>
    <w:rsid w:val="00945B62"/>
    <w:rsid w:val="009C7EEC"/>
    <w:rsid w:val="009F2F90"/>
    <w:rsid w:val="00A129FD"/>
    <w:rsid w:val="00AB2B52"/>
    <w:rsid w:val="00AC7FB8"/>
    <w:rsid w:val="00B74E03"/>
    <w:rsid w:val="00BA5D81"/>
    <w:rsid w:val="00BB6695"/>
    <w:rsid w:val="00BE5FF7"/>
    <w:rsid w:val="00C00E92"/>
    <w:rsid w:val="00C04B0C"/>
    <w:rsid w:val="00C16113"/>
    <w:rsid w:val="00C23B0A"/>
    <w:rsid w:val="00D90CDE"/>
    <w:rsid w:val="00E03F15"/>
    <w:rsid w:val="00F1209F"/>
    <w:rsid w:val="00F92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7D018-E5FB-4BA7-AB9D-5DF6DB321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5F56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1F4C2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1F4C2E"/>
    <w:rPr>
      <w:rFonts w:ascii="Calibri" w:eastAsia="Times New Roman" w:hAnsi="Calibri" w:cs="Calibri"/>
      <w:sz w:val="24"/>
      <w:szCs w:val="24"/>
      <w:lang w:val="en-US"/>
    </w:rPr>
  </w:style>
  <w:style w:type="paragraph" w:styleId="Noga">
    <w:name w:val="footer"/>
    <w:basedOn w:val="Navaden"/>
    <w:link w:val="NogaZnak"/>
    <w:uiPriority w:val="99"/>
    <w:unhideWhenUsed/>
    <w:rsid w:val="001F4C2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1F4C2E"/>
    <w:rPr>
      <w:rFonts w:ascii="Calibri" w:eastAsia="Times New Roman" w:hAnsi="Calibri" w:cs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Habinc Irena</cp:lastModifiedBy>
  <cp:revision>3</cp:revision>
  <dcterms:created xsi:type="dcterms:W3CDTF">2018-07-31T12:05:00Z</dcterms:created>
  <dcterms:modified xsi:type="dcterms:W3CDTF">2018-07-31T12:29:00Z</dcterms:modified>
</cp:coreProperties>
</file>